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pBdr>
          <w:bottom w:val="single" w:sz="12" w:space="1" w:color="000000"/>
        </w:pBdr>
        <w:jc w:val="center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-69215</wp:posOffset>
            </wp:positionH>
            <wp:positionV relativeFrom="paragraph">
              <wp:posOffset>-288925</wp:posOffset>
            </wp:positionV>
            <wp:extent cx="1691640" cy="820420"/>
            <wp:effectExtent l="0" t="0" r="0" b="0"/>
            <wp:wrapNone/>
            <wp:docPr id="1" name="Obrázek 2" descr="http://files.vesteckyputak.cz/200000172-b2633b2bd1/logo_pu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http://files.vesteckyputak.cz/200000172-b2633b2bd1/logo_putak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>
        <w:rPr>
          <w:rFonts w:ascii="Segoe Print" w:hAnsi="Segoe Print"/>
          <w:b/>
          <w:sz w:val="32"/>
          <w:szCs w:val="32"/>
        </w:rPr>
        <w:t>Pozvánka na Odemykání prázdnin 202</w:t>
      </w:r>
      <w:r>
        <w:rPr>
          <w:rFonts w:ascii="Segoe Print" w:hAnsi="Segoe Print"/>
          <w:b/>
          <w:sz w:val="32"/>
          <w:szCs w:val="32"/>
        </w:rPr>
        <w:t>5</w:t>
      </w:r>
    </w:p>
    <w:p>
      <w:pPr>
        <w:pStyle w:val="NoSpacing"/>
        <w:pBdr>
          <w:bottom w:val="single" w:sz="12" w:space="1" w:color="000000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Milé děti a rodiče,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pomalu se blíží konec školního roku a jako každý rok se již tradičně vydáme putovat na místa známá i neznámá a odemkneme společně prázdniny.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/>
      </w:pPr>
      <w:r>
        <w:rPr>
          <w:sz w:val="28"/>
          <w:szCs w:val="28"/>
        </w:rPr>
        <w:t>Za podpory obce, spolků, sponzorů a nadšenců se vydáme na putovní tábor na místo „</w:t>
      </w:r>
      <w:r>
        <w:rPr>
          <w:sz w:val="28"/>
          <w:szCs w:val="28"/>
        </w:rPr>
        <w:t>Stará Kouřim“.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Téma letošního putování je stále tajné, ale nebude nouze o napětí, dobrodružství a spoustu zábavy. Stále zůstaneme věrni základnímu pravidlu a to: na výpravu kromě dětí pouze otcové, strýčkové, dědové … prostě jen chlapi.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Komu je akce určena</w:t>
      </w:r>
      <w:r>
        <w:rPr>
          <w:sz w:val="28"/>
          <w:szCs w:val="28"/>
        </w:rPr>
        <w:t>: děti ve věkovém rozmezí 4 – 15 let (u těch nejmenších je účast tatínka rozhodně vítána).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/>
      </w:pPr>
      <w:r>
        <w:rPr>
          <w:sz w:val="28"/>
          <w:szCs w:val="28"/>
          <w:u w:val="single"/>
        </w:rPr>
        <w:t>Sraz</w:t>
      </w:r>
      <w:r>
        <w:rPr>
          <w:sz w:val="28"/>
          <w:szCs w:val="28"/>
        </w:rPr>
        <w:t xml:space="preserve">: středa </w:t>
      </w:r>
      <w:r>
        <w:rPr>
          <w:sz w:val="28"/>
          <w:szCs w:val="28"/>
        </w:rPr>
        <w:t>2</w:t>
      </w:r>
      <w:r>
        <w:rPr>
          <w:sz w:val="28"/>
          <w:szCs w:val="28"/>
        </w:rPr>
        <w:t>.7.202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v 8.00 hod na hřišti TJ. Sokol Vestec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/>
      </w:pPr>
      <w:r>
        <w:rPr>
          <w:sz w:val="28"/>
          <w:szCs w:val="28"/>
          <w:u w:val="single"/>
        </w:rPr>
        <w:t>Návrat/příchod</w:t>
      </w:r>
      <w:r>
        <w:rPr>
          <w:sz w:val="28"/>
          <w:szCs w:val="28"/>
        </w:rPr>
        <w:t xml:space="preserve">: v sobotu 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v odpoledních hodinách do zahrady Vestecké hospody, kde bude vyhodnocení letošního putování.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U sebe je třeba mít (a v batůžku na cestu)</w:t>
      </w:r>
      <w:r>
        <w:rPr>
          <w:sz w:val="28"/>
          <w:szCs w:val="28"/>
        </w:rPr>
        <w:t xml:space="preserve">: turistické/sportovní oblečení a obuv, plavky a pláštěnku podle počasí, pokrývku hlavy, sprej na klíšťata – repelent a svačinu na dobu do večeře.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Ve velkém batohu/tašce je třeba mít</w:t>
      </w:r>
      <w:r>
        <w:rPr>
          <w:sz w:val="28"/>
          <w:szCs w:val="28"/>
        </w:rPr>
        <w:t xml:space="preserve">: náhradní základní svršky a boty, ešus, hrnek na čaj, příbor, hygienické potřeby (vč. toaletního papíru), ručník, plavky/pláštěnku a holínky, boty do vody (vše poveze auto).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V ruce je třeba mít</w:t>
      </w:r>
      <w:r>
        <w:rPr>
          <w:sz w:val="28"/>
          <w:szCs w:val="28"/>
        </w:rPr>
        <w:t>: spacák, nafukovací lehátko (doporučujeme), případně karimatku max. do šíře 80 cm (vše poveze auto).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Zásadně je třeba NEMÍT</w:t>
      </w:r>
      <w:r>
        <w:rPr>
          <w:sz w:val="28"/>
          <w:szCs w:val="28"/>
        </w:rPr>
        <w:t>: sirky, nože, sekery a veškeré střelné, bodné a sečné zbraně vůbec!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Všichni účastníci musí mít průkaz zdravotní pojišťovny!</w:t>
      </w:r>
    </w:p>
    <w:p>
      <w:pPr>
        <w:pStyle w:val="NoSpacing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pBdr>
          <w:bottom w:val="single" w:sz="12" w:space="1" w:color="000000"/>
        </w:pBd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Cena: 800 Kč za dítě, 1200 Kč za dospělého</w:t>
      </w:r>
      <w:r>
        <w:rPr>
          <w:sz w:val="28"/>
          <w:szCs w:val="28"/>
        </w:rPr>
        <w:t xml:space="preserve"> (současně s vyplněnou přihláškou je vybírána záloha 200 Kč)</w:t>
      </w:r>
    </w:p>
    <w:p>
      <w:pPr>
        <w:pStyle w:val="NoSpacing"/>
        <w:pBdr>
          <w:bottom w:val="single" w:sz="12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/>
      </w:pPr>
      <w:r>
        <w:rPr/>
        <w:t>Vyplněné přihlášky s podpisy rodičů, prosím odevzdejte</w:t>
      </w:r>
    </w:p>
    <w:p>
      <w:pPr>
        <w:pStyle w:val="NoSpacing"/>
        <w:jc w:val="center"/>
        <w:rPr/>
      </w:pPr>
      <w:r>
        <w:rPr/>
        <w:t>Jaroslav Bureš (tel. 604 471 092)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Vestecký puťák, spolek</w:t>
      </w:r>
    </w:p>
    <w:p>
      <w:pPr>
        <w:pStyle w:val="NoSpacing"/>
        <w:jc w:val="center"/>
        <w:rPr/>
      </w:pPr>
      <w:hyperlink r:id="rId3">
        <w:r>
          <w:rPr>
            <w:rStyle w:val="Internetovodkaz"/>
            <w:sz w:val="28"/>
            <w:szCs w:val="28"/>
          </w:rPr>
          <w:t>www.vesteckyputak.cz</w:t>
        </w:r>
      </w:hyperlink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Prin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3b5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2766b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3e3b51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2766b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8f67e6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e3b51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66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http://www.vesteckyputak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Pages>1</Pages>
  <Words>267</Words>
  <Characters>1447</Characters>
  <CharactersWithSpaces>1733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2024-05-28T11:19:00Z</dcterms:created>
  <dc:creator>Lenka</dc:creator>
  <dc:description/>
  <dc:language>cs-CZ</dc:language>
  <cp:lastModifiedBy/>
  <cp:lastPrinted>2024-05-28T11:18:00Z</cp:lastPrinted>
  <dcterms:modified xsi:type="dcterms:W3CDTF">2025-05-29T10:55:43Z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